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8C54" w14:textId="0A165D00" w:rsidR="001D2858" w:rsidRPr="001D2858" w:rsidRDefault="001D2858" w:rsidP="001D28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FA6FE4" wp14:editId="20CA57EC">
            <wp:extent cx="5943600" cy="7599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03 at 4.39.2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 w:history="1">
        <w:r w:rsidRPr="001D2858">
          <w:rPr>
            <w:rFonts w:ascii="Times New Roman" w:eastAsia="Times New Roman" w:hAnsi="Times New Roman" w:cs="Times New Roman"/>
            <w:color w:val="0000FF"/>
            <w:u w:val="single"/>
          </w:rPr>
          <w:t>https://www.sfu.ca/ipinch/sites/default/files/resources/reports/yfn_ipinch_report_2016.pdf</w:t>
        </w:r>
      </w:hyperlink>
    </w:p>
    <w:p w14:paraId="7487C79C" w14:textId="6396E315" w:rsidR="004F0030" w:rsidRDefault="001D2858">
      <w:r>
        <w:t>refer to p.3, 4, 5, 6</w:t>
      </w:r>
    </w:p>
    <w:sectPr w:rsidR="004F0030" w:rsidSect="00F34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58"/>
    <w:rsid w:val="001D2858"/>
    <w:rsid w:val="004F0030"/>
    <w:rsid w:val="00833F73"/>
    <w:rsid w:val="00F3483E"/>
    <w:rsid w:val="00F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41C67"/>
  <w15:chartTrackingRefBased/>
  <w15:docId w15:val="{09536CC5-A7FE-8841-9FC3-29F0D95E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fu.ca/ipinch/sites/default/files/resources/reports/yfn_ipinch_report_2016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2</cp:revision>
  <dcterms:created xsi:type="dcterms:W3CDTF">2020-09-07T23:16:00Z</dcterms:created>
  <dcterms:modified xsi:type="dcterms:W3CDTF">2020-09-07T23:16:00Z</dcterms:modified>
</cp:coreProperties>
</file>