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28740" w14:textId="0E1181E4" w:rsidR="005A1CC5" w:rsidRDefault="00684998">
      <w:hyperlink r:id="rId4" w:history="1">
        <w:r w:rsidRPr="001F3103">
          <w:rPr>
            <w:rStyle w:val="Hyperlink"/>
          </w:rPr>
          <w:t>https://learn.genetics.utah.edu/content/basics/observable/</w:t>
        </w:r>
      </w:hyperlink>
    </w:p>
    <w:p w14:paraId="7EA8CBD5" w14:textId="50B0C711" w:rsidR="00684998" w:rsidRDefault="00684998"/>
    <w:p w14:paraId="28D1BCB5" w14:textId="48EEA1C1" w:rsidR="00684998" w:rsidRDefault="00684998">
      <w:r>
        <w:t>observable genetic traits</w:t>
      </w:r>
      <w:bookmarkStart w:id="0" w:name="_GoBack"/>
      <w:bookmarkEnd w:id="0"/>
    </w:p>
    <w:sectPr w:rsidR="00684998" w:rsidSect="00D25E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98"/>
    <w:rsid w:val="00684998"/>
    <w:rsid w:val="006A075D"/>
    <w:rsid w:val="00D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63A2"/>
  <w15:chartTrackingRefBased/>
  <w15:docId w15:val="{E618D3BE-B171-8247-B3FF-3CCF5664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.genetics.utah.edu/content/basics/observa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Karine Belanger</cp:lastModifiedBy>
  <cp:revision>1</cp:revision>
  <dcterms:created xsi:type="dcterms:W3CDTF">2019-04-29T15:47:00Z</dcterms:created>
  <dcterms:modified xsi:type="dcterms:W3CDTF">2019-04-29T15:48:00Z</dcterms:modified>
</cp:coreProperties>
</file>