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1A8A" w14:textId="77777777" w:rsidR="00F11BCE" w:rsidRPr="00F11BCE" w:rsidRDefault="00F11BCE" w:rsidP="00F11BCE">
      <w:pPr>
        <w:rPr>
          <w:rFonts w:ascii="Times New Roman" w:eastAsia="Times New Roman" w:hAnsi="Times New Roman" w:cs="Times New Roman"/>
          <w:lang w:val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032A9C" w:rsidRPr="00F11BCE" w14:paraId="6B745614" w14:textId="77777777" w:rsidTr="00F11BC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9FB8C" w14:textId="4DD207C3" w:rsidR="00032A9C" w:rsidRPr="00F11BCE" w:rsidRDefault="00032A9C" w:rsidP="00F11BCE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F11BC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/>
              </w:rPr>
              <w:t xml:space="preserve">Social Studies 10 </w:t>
            </w:r>
            <w:r w:rsidRPr="00F11BCE">
              <w:rPr>
                <w:rFonts w:ascii="Arial" w:eastAsia="Times New Roman" w:hAnsi="Arial" w:cs="Arial"/>
                <w:color w:val="FFFFFF"/>
                <w:sz w:val="28"/>
                <w:szCs w:val="28"/>
                <w:lang w:val="en-CA"/>
              </w:rPr>
              <w:t>(</w:t>
            </w:r>
            <w:r w:rsidR="00BE43FA">
              <w:rPr>
                <w:rFonts w:ascii="Arial" w:eastAsia="Times New Roman" w:hAnsi="Arial" w:cs="Arial"/>
                <w:color w:val="FFFFFF"/>
                <w:sz w:val="28"/>
                <w:szCs w:val="28"/>
                <w:lang w:val="en-CA"/>
              </w:rPr>
              <w:t>S</w:t>
            </w:r>
            <w:r w:rsidRPr="00F11BCE">
              <w:rPr>
                <w:rFonts w:ascii="Arial" w:eastAsia="Times New Roman" w:hAnsi="Arial" w:cs="Arial"/>
                <w:color w:val="FFFFFF"/>
                <w:sz w:val="28"/>
                <w:szCs w:val="28"/>
                <w:lang w:val="en-CA"/>
              </w:rPr>
              <w:t>ocials10)</w:t>
            </w:r>
          </w:p>
        </w:tc>
      </w:tr>
      <w:tr w:rsidR="00032A9C" w:rsidRPr="00F11BCE" w14:paraId="6B9AA3C6" w14:textId="77777777" w:rsidTr="00F11B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8ADB" w14:textId="77777777" w:rsidR="00032A9C" w:rsidRDefault="00032A9C" w:rsidP="00032A9C">
            <w:pPr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Big ideas</w:t>
            </w:r>
          </w:p>
          <w:p w14:paraId="1706D8CA" w14:textId="77777777" w:rsidR="00032A9C" w:rsidRPr="00F73BF1" w:rsidRDefault="00032A9C" w:rsidP="00032A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73BF1">
              <w:rPr>
                <w:rFonts w:cstheme="minorHAnsi"/>
                <w:sz w:val="20"/>
                <w:szCs w:val="20"/>
              </w:rPr>
              <w:t>Global and regional conflicts have been a powerful force in shaping our contemporary world and identities.</w:t>
            </w:r>
          </w:p>
          <w:p w14:paraId="7CB78011" w14:textId="77777777" w:rsidR="00032A9C" w:rsidRPr="00F73BF1" w:rsidRDefault="00032A9C" w:rsidP="00032A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73BF1">
              <w:rPr>
                <w:rFonts w:cstheme="minorHAnsi"/>
                <w:sz w:val="20"/>
                <w:szCs w:val="20"/>
              </w:rPr>
              <w:t>The development of political institutions is influenced by economic, social, ideological, and geographic factors.</w:t>
            </w:r>
          </w:p>
          <w:p w14:paraId="26B8FF58" w14:textId="77777777" w:rsidR="00032A9C" w:rsidRPr="00F73BF1" w:rsidRDefault="00032A9C" w:rsidP="00032A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73BF1">
              <w:rPr>
                <w:rFonts w:cstheme="minorHAnsi"/>
                <w:sz w:val="20"/>
                <w:szCs w:val="20"/>
              </w:rPr>
              <w:t>Worldviews lead to different perspectives and ideas about developments in Canadian society.</w:t>
            </w:r>
          </w:p>
          <w:p w14:paraId="22288D7D" w14:textId="77777777" w:rsidR="00032A9C" w:rsidRPr="00F73BF1" w:rsidRDefault="00032A9C" w:rsidP="00032A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F73BF1">
              <w:rPr>
                <w:rFonts w:cstheme="minorHAnsi"/>
                <w:sz w:val="20"/>
                <w:szCs w:val="20"/>
              </w:rPr>
              <w:t>Historical and contemporary injustices challenge the narrative and identity of Canada as an inclusive, multicultural society.</w:t>
            </w:r>
          </w:p>
          <w:p w14:paraId="2642CC0C" w14:textId="77777777" w:rsidR="00032A9C" w:rsidRPr="00F11BCE" w:rsidRDefault="00032A9C" w:rsidP="00F11B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032A9C" w:rsidRPr="00032A9C" w14:paraId="2C3F996E" w14:textId="77777777" w:rsidTr="00F11B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739B8" w14:textId="77777777" w:rsidR="00032A9C" w:rsidRPr="00032A9C" w:rsidRDefault="00032A9C" w:rsidP="00F11BCE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032A9C">
              <w:rPr>
                <w:rFonts w:ascii="Arial" w:eastAsia="Times New Roman" w:hAnsi="Arial" w:cs="Arial"/>
                <w:b/>
                <w:bCs/>
                <w:color w:val="000000"/>
                <w:lang w:val="en-CA"/>
              </w:rPr>
              <w:t>Curricular Competency Power Standards</w:t>
            </w:r>
          </w:p>
        </w:tc>
      </w:tr>
      <w:tr w:rsidR="00032A9C" w:rsidRPr="00032A9C" w14:paraId="5B3BC325" w14:textId="77777777" w:rsidTr="00F11B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DEEB3" w14:textId="1629231A" w:rsidR="00032A9C" w:rsidRPr="00032A9C" w:rsidRDefault="00032A9C" w:rsidP="00F11BCE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>1.RESEARCH and EVIDENCE: Use inquiry processes and skills to ask questions; gather, interpret, and analyze ideas. Assess the reliability of sources and adequacy of evidence and data.</w:t>
            </w:r>
          </w:p>
        </w:tc>
      </w:tr>
      <w:tr w:rsidR="00032A9C" w:rsidRPr="00032A9C" w14:paraId="112877EE" w14:textId="77777777" w:rsidTr="00F11B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A4426" w14:textId="5AAE47C9" w:rsidR="00032A9C" w:rsidRPr="00032A9C" w:rsidRDefault="00032A9C" w:rsidP="00F11BCE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>2. COMMUNICATION: Use inquiry processes and skills to communicate findings and decisions.</w:t>
            </w:r>
          </w:p>
        </w:tc>
      </w:tr>
      <w:tr w:rsidR="00032A9C" w:rsidRPr="00032A9C" w14:paraId="6378E89E" w14:textId="77777777" w:rsidTr="00F11B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D8E72" w14:textId="7EB40199" w:rsidR="00032A9C" w:rsidRPr="00032A9C" w:rsidRDefault="00032A9C" w:rsidP="00F11BCE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032A9C">
              <w:rPr>
                <w:rFonts w:ascii="Times New Roman" w:eastAsia="Times New Roman" w:hAnsi="Times New Roman" w:cs="Times New Roman"/>
                <w:lang w:val="en-CA"/>
              </w:rPr>
              <w:t xml:space="preserve">3. </w:t>
            </w:r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>PERSPECTIVE: Explain and infer different perspectives on past or present people, places, issues, or events by considering prevailing norms, values, worldviews, and beliefs.</w:t>
            </w:r>
          </w:p>
        </w:tc>
      </w:tr>
      <w:tr w:rsidR="00032A9C" w:rsidRPr="00032A9C" w14:paraId="4340E20F" w14:textId="77777777" w:rsidTr="00032A9C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0F2FA" w14:textId="51FD5508" w:rsidR="00032A9C" w:rsidRPr="00032A9C" w:rsidRDefault="00032A9C" w:rsidP="00F1347E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 xml:space="preserve">4. SIGNIFICANCE:   Assess the significance of people, places, events, or developments and compare varying perspectives on their significance at particular times and places, and from group to group. </w:t>
            </w:r>
          </w:p>
        </w:tc>
      </w:tr>
      <w:tr w:rsidR="00032A9C" w:rsidRPr="00032A9C" w14:paraId="182CAF4F" w14:textId="77777777" w:rsidTr="00032A9C">
        <w:trPr>
          <w:trHeight w:val="8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D37DC" w14:textId="76B3C0DC" w:rsidR="00032A9C" w:rsidRPr="00032A9C" w:rsidRDefault="00032A9C" w:rsidP="00F11BCE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>5. CAUSE &amp; CONSEQUENCE: Assess how prevailing conditions and the actions of individuals or groups affect events, decisions, or developments.</w:t>
            </w:r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br/>
              <w:t xml:space="preserve">&amp; Compare and contrast </w:t>
            </w:r>
            <w:r w:rsidRPr="00032A9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CA"/>
              </w:rPr>
              <w:t>continuities and changes</w:t>
            </w:r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 xml:space="preserve"> for different groups at the same time period.</w:t>
            </w:r>
          </w:p>
        </w:tc>
      </w:tr>
      <w:tr w:rsidR="00032A9C" w:rsidRPr="00032A9C" w14:paraId="7041F5F4" w14:textId="77777777" w:rsidTr="00032A9C">
        <w:trPr>
          <w:trHeight w:val="6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E286B" w14:textId="6D29413E" w:rsidR="00032A9C" w:rsidRPr="00032A9C" w:rsidRDefault="00032A9C" w:rsidP="00F11BCE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>6. ETHICS: Make reasoned ethical judgments about actions in the past and present, and assess appropriate ways to remember and respond.</w:t>
            </w:r>
          </w:p>
        </w:tc>
      </w:tr>
      <w:tr w:rsidR="00032A9C" w:rsidRPr="00D924AD" w14:paraId="4B0DCAB5" w14:textId="77777777" w:rsidTr="00F11B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5721D" w14:textId="77777777" w:rsidR="00032A9C" w:rsidRPr="00D924AD" w:rsidRDefault="00032A9C" w:rsidP="00F11BCE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bookmarkStart w:id="0" w:name="_GoBack"/>
            <w:r w:rsidRPr="00D924AD">
              <w:rPr>
                <w:rFonts w:ascii="Arial" w:eastAsia="Times New Roman" w:hAnsi="Arial" w:cs="Arial"/>
                <w:b/>
                <w:bCs/>
                <w:color w:val="000000"/>
                <w:lang w:val="en-CA"/>
              </w:rPr>
              <w:t>Content Power Standards</w:t>
            </w:r>
          </w:p>
        </w:tc>
      </w:tr>
      <w:bookmarkEnd w:id="0"/>
      <w:tr w:rsidR="00032A9C" w:rsidRPr="00032A9C" w14:paraId="7F8F6F0C" w14:textId="77777777" w:rsidTr="00F11B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02760" w14:textId="73DB0087" w:rsidR="00032A9C" w:rsidRPr="00032A9C" w:rsidRDefault="00032A9C" w:rsidP="00F11BCE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>7. CANADIAN GOVERNMENT: government, First Peoples governance, political institutions, and ideologies &amp; environmental, political, and economic policies &amp; Canadian autonomy</w:t>
            </w:r>
            <w:r>
              <w:rPr>
                <w:rFonts w:ascii="Arial" w:eastAsia="Times New Roman" w:hAnsi="Arial" w:cs="Arial"/>
                <w:color w:val="000000"/>
                <w:lang w:val="en-CA"/>
              </w:rPr>
              <w:t>.</w:t>
            </w:r>
          </w:p>
        </w:tc>
      </w:tr>
      <w:tr w:rsidR="00032A9C" w:rsidRPr="00032A9C" w14:paraId="45E7B6AB" w14:textId="77777777" w:rsidTr="00F11B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40CC1" w14:textId="0A313966" w:rsidR="00032A9C" w:rsidRPr="00032A9C" w:rsidRDefault="00032A9C" w:rsidP="00F11BCE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>8. CANADIAN SOCIETY: Canadian identities &amp; domestic conflicts and cooperation</w:t>
            </w:r>
            <w:r>
              <w:rPr>
                <w:rFonts w:ascii="Arial" w:eastAsia="Times New Roman" w:hAnsi="Arial" w:cs="Arial"/>
                <w:color w:val="000000"/>
                <w:lang w:val="en-CA"/>
              </w:rPr>
              <w:t>.</w:t>
            </w:r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 xml:space="preserve"> </w:t>
            </w:r>
          </w:p>
        </w:tc>
      </w:tr>
      <w:tr w:rsidR="00032A9C" w:rsidRPr="00032A9C" w14:paraId="46075742" w14:textId="77777777" w:rsidTr="00F11B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42794" w14:textId="037B8C3D" w:rsidR="00032A9C" w:rsidRPr="00032A9C" w:rsidRDefault="00032A9C" w:rsidP="00F11BCE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 xml:space="preserve">9. HUMAN RIGHTS: discriminatory policies and injustices in Canada and the world, including </w:t>
            </w:r>
            <w:r>
              <w:rPr>
                <w:rFonts w:ascii="Arial" w:eastAsia="Times New Roman" w:hAnsi="Arial" w:cs="Arial"/>
                <w:color w:val="000000"/>
                <w:lang w:val="en-CA"/>
              </w:rPr>
              <w:t>R</w:t>
            </w:r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 xml:space="preserve">esidential </w:t>
            </w:r>
            <w:r>
              <w:rPr>
                <w:rFonts w:ascii="Arial" w:eastAsia="Times New Roman" w:hAnsi="Arial" w:cs="Arial"/>
                <w:color w:val="000000"/>
                <w:lang w:val="en-CA"/>
              </w:rPr>
              <w:t>S</w:t>
            </w:r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 xml:space="preserve">chools, the </w:t>
            </w:r>
            <w:r>
              <w:rPr>
                <w:rFonts w:ascii="Arial" w:eastAsia="Times New Roman" w:hAnsi="Arial" w:cs="Arial"/>
                <w:color w:val="000000"/>
                <w:lang w:val="en-CA"/>
              </w:rPr>
              <w:t>Chinese H</w:t>
            </w:r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 xml:space="preserve">ead </w:t>
            </w:r>
            <w:r>
              <w:rPr>
                <w:rFonts w:ascii="Arial" w:eastAsia="Times New Roman" w:hAnsi="Arial" w:cs="Arial"/>
                <w:color w:val="000000"/>
                <w:lang w:val="en-CA"/>
              </w:rPr>
              <w:t>T</w:t>
            </w:r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 xml:space="preserve">ax, the </w:t>
            </w:r>
            <w:proofErr w:type="spellStart"/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>Komagata</w:t>
            </w:r>
            <w:proofErr w:type="spellEnd"/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 xml:space="preserve"> Maru incident, and internment</w:t>
            </w:r>
            <w:r>
              <w:rPr>
                <w:rFonts w:ascii="Arial" w:eastAsia="Times New Roman" w:hAnsi="Arial" w:cs="Arial"/>
                <w:color w:val="000000"/>
                <w:lang w:val="en-CA"/>
              </w:rPr>
              <w:t xml:space="preserve"> camp</w:t>
            </w:r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val="en-CA"/>
              </w:rPr>
              <w:t xml:space="preserve"> and others</w:t>
            </w:r>
            <w:r w:rsidRPr="00032A9C">
              <w:rPr>
                <w:rFonts w:ascii="Arial" w:eastAsia="Times New Roman" w:hAnsi="Arial" w:cs="Arial"/>
                <w:color w:val="000000"/>
                <w:lang w:val="en-CA"/>
              </w:rPr>
              <w:t xml:space="preserve"> &amp; advocacy for human rights, including findings and recommendations of the Truth and Reconciliation Commission</w:t>
            </w:r>
            <w:r>
              <w:rPr>
                <w:rFonts w:ascii="Arial" w:eastAsia="Times New Roman" w:hAnsi="Arial" w:cs="Arial"/>
                <w:color w:val="000000"/>
                <w:lang w:val="en-CA"/>
              </w:rPr>
              <w:t>.</w:t>
            </w:r>
          </w:p>
        </w:tc>
      </w:tr>
    </w:tbl>
    <w:p w14:paraId="287AB454" w14:textId="6CEF37C8" w:rsidR="000721C2" w:rsidRPr="00032A9C" w:rsidRDefault="00D924AD">
      <w:pPr>
        <w:rPr>
          <w:lang w:val="en-CA"/>
        </w:rPr>
      </w:pPr>
    </w:p>
    <w:p w14:paraId="303BE673" w14:textId="77777777" w:rsidR="00032A9C" w:rsidRPr="00032A9C" w:rsidRDefault="00032A9C"/>
    <w:sectPr w:rsidR="00032A9C" w:rsidRPr="00032A9C" w:rsidSect="00F73BF1">
      <w:pgSz w:w="12240" w:h="15840"/>
      <w:pgMar w:top="922" w:right="1440" w:bottom="9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194"/>
    <w:multiLevelType w:val="hybridMultilevel"/>
    <w:tmpl w:val="7CDC8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CE"/>
    <w:rsid w:val="00032A9C"/>
    <w:rsid w:val="0005422F"/>
    <w:rsid w:val="000D6715"/>
    <w:rsid w:val="001E7366"/>
    <w:rsid w:val="002E235F"/>
    <w:rsid w:val="003F367C"/>
    <w:rsid w:val="003F682C"/>
    <w:rsid w:val="004529D3"/>
    <w:rsid w:val="005C27AB"/>
    <w:rsid w:val="007042C7"/>
    <w:rsid w:val="0074724F"/>
    <w:rsid w:val="00841CD9"/>
    <w:rsid w:val="00885441"/>
    <w:rsid w:val="008D7A6A"/>
    <w:rsid w:val="00A51D59"/>
    <w:rsid w:val="00BA3361"/>
    <w:rsid w:val="00BE43FA"/>
    <w:rsid w:val="00BE6A1B"/>
    <w:rsid w:val="00BF0FF3"/>
    <w:rsid w:val="00CE1787"/>
    <w:rsid w:val="00D924AD"/>
    <w:rsid w:val="00F11BCE"/>
    <w:rsid w:val="00F1347E"/>
    <w:rsid w:val="00F73BF1"/>
    <w:rsid w:val="00F8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07BB"/>
  <w14:defaultImageDpi w14:val="32767"/>
  <w15:chartTrackingRefBased/>
  <w15:docId w15:val="{5098EA24-26F7-524A-B232-0501823B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B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F7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2018-10-08T03:18:00Z</dcterms:created>
  <dcterms:modified xsi:type="dcterms:W3CDTF">2020-02-18T06:33:00Z</dcterms:modified>
</cp:coreProperties>
</file>